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C" w:rsidRDefault="00350F9B">
      <w:pPr>
        <w:pStyle w:val="Textoindependiente"/>
        <w:ind w:left="2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5353811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811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F0C" w:rsidRDefault="005C2F0C">
      <w:pPr>
        <w:pStyle w:val="Textoindependiente"/>
        <w:spacing w:before="10"/>
        <w:rPr>
          <w:sz w:val="31"/>
        </w:rPr>
      </w:pPr>
    </w:p>
    <w:p w:rsidR="005C2F0C" w:rsidRDefault="00350F9B">
      <w:pPr>
        <w:pStyle w:val="Ttulo"/>
      </w:pPr>
      <w:r>
        <w:rPr>
          <w:color w:val="2D5395"/>
        </w:rPr>
        <w:t>COMUNICADO</w:t>
      </w:r>
      <w:r>
        <w:rPr>
          <w:color w:val="2D5395"/>
          <w:spacing w:val="-2"/>
        </w:rPr>
        <w:t xml:space="preserve"> </w:t>
      </w:r>
      <w:r>
        <w:rPr>
          <w:color w:val="2D5395"/>
        </w:rPr>
        <w:t>LISTAS</w:t>
      </w:r>
      <w:r>
        <w:rPr>
          <w:color w:val="2D5395"/>
          <w:spacing w:val="-4"/>
        </w:rPr>
        <w:t xml:space="preserve"> </w:t>
      </w:r>
      <w:r>
        <w:rPr>
          <w:color w:val="2D5395"/>
        </w:rPr>
        <w:t xml:space="preserve">DE </w:t>
      </w:r>
      <w:r w:rsidR="00531C9B">
        <w:rPr>
          <w:color w:val="2D5395"/>
        </w:rPr>
        <w:t>Ú</w:t>
      </w:r>
      <w:r>
        <w:rPr>
          <w:color w:val="2D5395"/>
        </w:rPr>
        <w:t>TILES</w:t>
      </w:r>
      <w:r>
        <w:rPr>
          <w:color w:val="2D5395"/>
          <w:spacing w:val="-4"/>
        </w:rPr>
        <w:t xml:space="preserve"> </w:t>
      </w:r>
      <w:r>
        <w:rPr>
          <w:color w:val="2D5395"/>
        </w:rPr>
        <w:t>Y</w:t>
      </w:r>
      <w:r>
        <w:rPr>
          <w:color w:val="2D5395"/>
          <w:spacing w:val="-5"/>
        </w:rPr>
        <w:t xml:space="preserve"> </w:t>
      </w:r>
      <w:r>
        <w:rPr>
          <w:color w:val="2D5395"/>
        </w:rPr>
        <w:t>TEXTOS</w:t>
      </w:r>
      <w:r>
        <w:rPr>
          <w:color w:val="2D5395"/>
          <w:spacing w:val="-7"/>
        </w:rPr>
        <w:t xml:space="preserve"> </w:t>
      </w:r>
      <w:r>
        <w:rPr>
          <w:color w:val="2D5395"/>
        </w:rPr>
        <w:t>ESCOLARES</w:t>
      </w:r>
      <w:r>
        <w:rPr>
          <w:color w:val="2D5395"/>
          <w:spacing w:val="-3"/>
        </w:rPr>
        <w:t xml:space="preserve"> </w:t>
      </w:r>
      <w:r w:rsidR="00412227">
        <w:rPr>
          <w:color w:val="2D5395"/>
        </w:rPr>
        <w:t>2025</w:t>
      </w:r>
    </w:p>
    <w:p w:rsidR="005C2F0C" w:rsidRDefault="005C2F0C">
      <w:pPr>
        <w:pStyle w:val="Textoindependiente"/>
        <w:rPr>
          <w:b/>
        </w:rPr>
      </w:pPr>
    </w:p>
    <w:p w:rsidR="00EA485F" w:rsidRDefault="00350F9B">
      <w:pPr>
        <w:pStyle w:val="Textoindependiente"/>
        <w:spacing w:line="256" w:lineRule="auto"/>
        <w:ind w:left="104" w:right="114"/>
        <w:jc w:val="both"/>
      </w:pPr>
      <w:r>
        <w:t xml:space="preserve">Estimados Padres y Apoderados: </w:t>
      </w:r>
    </w:p>
    <w:p w:rsidR="00EA485F" w:rsidRDefault="00EA485F">
      <w:pPr>
        <w:pStyle w:val="Textoindependiente"/>
        <w:spacing w:line="256" w:lineRule="auto"/>
        <w:ind w:left="104" w:right="114"/>
        <w:jc w:val="both"/>
      </w:pPr>
    </w:p>
    <w:p w:rsidR="005C2F0C" w:rsidRDefault="00EA485F">
      <w:pPr>
        <w:pStyle w:val="Textoindependiente"/>
        <w:spacing w:line="256" w:lineRule="auto"/>
        <w:ind w:left="104" w:right="114"/>
        <w:jc w:val="both"/>
      </w:pPr>
      <w:r>
        <w:t>J</w:t>
      </w:r>
      <w:r w:rsidR="00350F9B">
        <w:t>unto con saludar cordialmente, queremos informar que</w:t>
      </w:r>
      <w:r w:rsidR="00350F9B">
        <w:rPr>
          <w:spacing w:val="1"/>
        </w:rPr>
        <w:t xml:space="preserve"> </w:t>
      </w:r>
      <w:r w:rsidR="00350F9B">
        <w:t>ya se encuentran disponibles en nuestra página web, las listas de textos y listas de útiles</w:t>
      </w:r>
      <w:r w:rsidR="00350F9B">
        <w:rPr>
          <w:spacing w:val="1"/>
        </w:rPr>
        <w:t xml:space="preserve"> </w:t>
      </w:r>
      <w:r w:rsidR="00350F9B">
        <w:t>solicitados</w:t>
      </w:r>
      <w:r w:rsidR="00350F9B">
        <w:rPr>
          <w:spacing w:val="-4"/>
        </w:rPr>
        <w:t xml:space="preserve"> </w:t>
      </w:r>
      <w:r w:rsidR="00350F9B">
        <w:t>para</w:t>
      </w:r>
      <w:r w:rsidR="00350F9B">
        <w:rPr>
          <w:spacing w:val="-1"/>
        </w:rPr>
        <w:t xml:space="preserve"> </w:t>
      </w:r>
      <w:r w:rsidR="00350F9B">
        <w:t>el</w:t>
      </w:r>
      <w:r w:rsidR="00350F9B">
        <w:rPr>
          <w:spacing w:val="-2"/>
        </w:rPr>
        <w:t xml:space="preserve"> </w:t>
      </w:r>
      <w:r w:rsidR="00350F9B">
        <w:t>año</w:t>
      </w:r>
      <w:r w:rsidR="00350F9B">
        <w:rPr>
          <w:spacing w:val="-3"/>
        </w:rPr>
        <w:t xml:space="preserve"> </w:t>
      </w:r>
      <w:r w:rsidR="00350F9B">
        <w:t>académico</w:t>
      </w:r>
      <w:r w:rsidR="00350F9B">
        <w:rPr>
          <w:spacing w:val="-1"/>
        </w:rPr>
        <w:t xml:space="preserve"> </w:t>
      </w:r>
      <w:r w:rsidR="00350F9B">
        <w:t>202</w:t>
      </w:r>
      <w:r w:rsidR="00412227">
        <w:t>5</w:t>
      </w:r>
      <w:r w:rsidR="001A4A93">
        <w:t xml:space="preserve">. </w:t>
      </w:r>
    </w:p>
    <w:p w:rsidR="00EA485F" w:rsidRDefault="00EA485F">
      <w:pPr>
        <w:pStyle w:val="Textoindependiente"/>
        <w:spacing w:line="256" w:lineRule="auto"/>
        <w:ind w:left="104" w:right="114"/>
        <w:jc w:val="both"/>
      </w:pPr>
    </w:p>
    <w:p w:rsidR="00EA485F" w:rsidRPr="00412227" w:rsidRDefault="00EA485F">
      <w:pPr>
        <w:pStyle w:val="Textoindependiente"/>
        <w:spacing w:line="256" w:lineRule="auto"/>
        <w:ind w:left="104" w:right="114"/>
        <w:jc w:val="both"/>
        <w:rPr>
          <w:b/>
          <w:color w:val="1F497D" w:themeColor="text2"/>
        </w:rPr>
      </w:pPr>
      <w:r w:rsidRPr="00412227">
        <w:rPr>
          <w:b/>
          <w:color w:val="1F497D" w:themeColor="text2"/>
        </w:rPr>
        <w:t>Información para estudiantes de primero básico a segundo medio:</w:t>
      </w:r>
    </w:p>
    <w:p w:rsidR="005C2F0C" w:rsidRDefault="00350F9B">
      <w:pPr>
        <w:pStyle w:val="Textoindependiente"/>
        <w:spacing w:before="163" w:line="259" w:lineRule="auto"/>
        <w:ind w:left="104" w:right="107"/>
        <w:jc w:val="both"/>
      </w:pPr>
      <w:r>
        <w:t xml:space="preserve">Respecto a los textos </w:t>
      </w:r>
      <w:r w:rsidR="00EA485F">
        <w:t xml:space="preserve">de primero básico a segundo medio, </w:t>
      </w:r>
      <w:r>
        <w:t xml:space="preserve">de las asignaturas de Lenguaje, </w:t>
      </w:r>
      <w:r w:rsidR="00412227">
        <w:t>Matemática, Ciencias e Historia</w:t>
      </w:r>
      <w:r>
        <w:t>,</w:t>
      </w:r>
      <w:r>
        <w:rPr>
          <w:spacing w:val="1"/>
        </w:rPr>
        <w:t xml:space="preserve"> </w:t>
      </w:r>
      <w:r>
        <w:t>continuaremos</w:t>
      </w:r>
      <w:r>
        <w:rPr>
          <w:spacing w:val="1"/>
        </w:rPr>
        <w:t xml:space="preserve"> </w:t>
      </w:r>
      <w:r>
        <w:t>trabajando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editorial</w:t>
      </w:r>
      <w:r>
        <w:rPr>
          <w:spacing w:val="1"/>
        </w:rPr>
        <w:t xml:space="preserve"> </w:t>
      </w:r>
      <w:r w:rsidR="001A4A93">
        <w:t>SM, la cual proporcionará un descuento especial para los estudiantes del colegio Compañía de María Apoquindo</w:t>
      </w:r>
      <w:r w:rsidR="00EA485F">
        <w:t xml:space="preserve">. </w:t>
      </w:r>
    </w:p>
    <w:p w:rsidR="00EA485F" w:rsidRDefault="00EA485F">
      <w:pPr>
        <w:pStyle w:val="Textoindependiente"/>
        <w:spacing w:before="163" w:line="259" w:lineRule="auto"/>
        <w:ind w:left="104" w:right="107"/>
        <w:jc w:val="both"/>
      </w:pP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2361"/>
        <w:gridCol w:w="2032"/>
        <w:gridCol w:w="2474"/>
        <w:gridCol w:w="2183"/>
      </w:tblGrid>
      <w:tr w:rsidR="00943D59" w:rsidTr="00412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1A4A93" w:rsidRPr="00E11E50" w:rsidRDefault="00412227" w:rsidP="00412227">
            <w:pPr>
              <w:pStyle w:val="Textoindependiente"/>
              <w:spacing w:before="163" w:line="259" w:lineRule="auto"/>
              <w:ind w:right="107"/>
              <w:jc w:val="both"/>
              <w:rPr>
                <w:color w:val="002060"/>
              </w:rPr>
            </w:pPr>
            <w:r w:rsidRPr="00E11E50">
              <w:rPr>
                <w:color w:val="002060"/>
              </w:rPr>
              <w:t>Proyecto SAVIA</w:t>
            </w:r>
          </w:p>
        </w:tc>
        <w:tc>
          <w:tcPr>
            <w:tcW w:w="2032" w:type="dxa"/>
          </w:tcPr>
          <w:p w:rsidR="001A4A93" w:rsidRPr="00E11E50" w:rsidRDefault="00412227">
            <w:pPr>
              <w:pStyle w:val="Textoindependiente"/>
              <w:spacing w:before="163" w:line="259" w:lineRule="auto"/>
              <w:ind w:right="10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11E50">
              <w:rPr>
                <w:color w:val="002060"/>
              </w:rPr>
              <w:t>Precio Lista 2025</w:t>
            </w:r>
          </w:p>
        </w:tc>
        <w:tc>
          <w:tcPr>
            <w:tcW w:w="2474" w:type="dxa"/>
          </w:tcPr>
          <w:p w:rsidR="001A4A93" w:rsidRPr="00E11E50" w:rsidRDefault="001A4A93">
            <w:pPr>
              <w:pStyle w:val="Textoindependiente"/>
              <w:spacing w:before="163" w:line="259" w:lineRule="auto"/>
              <w:ind w:right="10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11E50">
              <w:rPr>
                <w:color w:val="002060"/>
              </w:rPr>
              <w:t>Descuento</w:t>
            </w:r>
          </w:p>
        </w:tc>
        <w:tc>
          <w:tcPr>
            <w:tcW w:w="2183" w:type="dxa"/>
          </w:tcPr>
          <w:p w:rsidR="001A4A93" w:rsidRPr="00E11E50" w:rsidRDefault="001A4A93">
            <w:pPr>
              <w:pStyle w:val="Textoindependiente"/>
              <w:spacing w:before="163" w:line="259" w:lineRule="auto"/>
              <w:ind w:right="10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11E50">
              <w:rPr>
                <w:color w:val="002060"/>
              </w:rPr>
              <w:t>Precio final con descuento</w:t>
            </w:r>
          </w:p>
        </w:tc>
      </w:tr>
      <w:tr w:rsidR="00943D59" w:rsidTr="00412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1A4A93" w:rsidRPr="00E11E50" w:rsidRDefault="001A4A93">
            <w:pPr>
              <w:pStyle w:val="Textoindependiente"/>
              <w:spacing w:before="163" w:line="259" w:lineRule="auto"/>
              <w:ind w:right="107"/>
              <w:jc w:val="both"/>
              <w:rPr>
                <w:color w:val="002060"/>
              </w:rPr>
            </w:pPr>
            <w:r w:rsidRPr="00E11E50">
              <w:rPr>
                <w:color w:val="002060"/>
              </w:rPr>
              <w:t xml:space="preserve">Savia de 1° básico a </w:t>
            </w:r>
            <w:proofErr w:type="spellStart"/>
            <w:r w:rsidRPr="00E11E50">
              <w:rPr>
                <w:color w:val="002060"/>
              </w:rPr>
              <w:t>II°</w:t>
            </w:r>
            <w:proofErr w:type="spellEnd"/>
            <w:r w:rsidRPr="00E11E50">
              <w:rPr>
                <w:color w:val="002060"/>
              </w:rPr>
              <w:t xml:space="preserve"> medio</w:t>
            </w:r>
          </w:p>
        </w:tc>
        <w:tc>
          <w:tcPr>
            <w:tcW w:w="2032" w:type="dxa"/>
          </w:tcPr>
          <w:p w:rsidR="001A4A93" w:rsidRDefault="00412227">
            <w:pPr>
              <w:pStyle w:val="Textoindependiente"/>
              <w:spacing w:before="163" w:line="259" w:lineRule="auto"/>
              <w:ind w:right="10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$49</w:t>
            </w:r>
            <w:r w:rsidR="001A4A93">
              <w:t>.000</w:t>
            </w:r>
          </w:p>
        </w:tc>
        <w:tc>
          <w:tcPr>
            <w:tcW w:w="2474" w:type="dxa"/>
          </w:tcPr>
          <w:p w:rsidR="001A4A93" w:rsidRDefault="00412227">
            <w:pPr>
              <w:pStyle w:val="Textoindependiente"/>
              <w:spacing w:before="163" w:line="259" w:lineRule="auto"/>
              <w:ind w:right="10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  <w:r w:rsidR="001A4A93">
              <w:t>%</w:t>
            </w:r>
          </w:p>
        </w:tc>
        <w:tc>
          <w:tcPr>
            <w:tcW w:w="2183" w:type="dxa"/>
          </w:tcPr>
          <w:p w:rsidR="001A4A93" w:rsidRDefault="00412227">
            <w:pPr>
              <w:pStyle w:val="Textoindependiente"/>
              <w:spacing w:before="163" w:line="259" w:lineRule="auto"/>
              <w:ind w:right="10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$23.995</w:t>
            </w:r>
          </w:p>
        </w:tc>
      </w:tr>
    </w:tbl>
    <w:p w:rsidR="00412227" w:rsidRDefault="00412227" w:rsidP="001A4A93">
      <w:pPr>
        <w:pStyle w:val="Textoindependiente"/>
        <w:spacing w:before="163" w:line="259" w:lineRule="auto"/>
        <w:ind w:left="104" w:right="107"/>
        <w:jc w:val="both"/>
      </w:pPr>
    </w:p>
    <w:p w:rsidR="001A4A93" w:rsidRDefault="007359AF" w:rsidP="00412227">
      <w:pPr>
        <w:pStyle w:val="Textoindependiente"/>
        <w:spacing w:before="163" w:line="259" w:lineRule="auto"/>
        <w:ind w:right="107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42E2BB2" wp14:editId="4A4F1039">
            <wp:simplePos x="0" y="0"/>
            <wp:positionH relativeFrom="margin">
              <wp:posOffset>4622800</wp:posOffset>
            </wp:positionH>
            <wp:positionV relativeFrom="paragraph">
              <wp:posOffset>109855</wp:posOffset>
            </wp:positionV>
            <wp:extent cx="984250" cy="1724025"/>
            <wp:effectExtent l="0" t="0" r="6350" b="9525"/>
            <wp:wrapTight wrapText="bothSides">
              <wp:wrapPolygon edited="0">
                <wp:start x="0" y="0"/>
                <wp:lineTo x="0" y="21481"/>
                <wp:lineTo x="21321" y="21481"/>
                <wp:lineTo x="213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8" t="7951" r="36920" b="7538"/>
                    <a:stretch/>
                  </pic:blipFill>
                  <pic:spPr bwMode="auto">
                    <a:xfrm>
                      <a:off x="0" y="0"/>
                      <a:ext cx="9842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A93">
        <w:t>Condicione</w:t>
      </w:r>
      <w:r w:rsidR="00EA485F">
        <w:t>s comerciales válidas en</w:t>
      </w:r>
      <w:r w:rsidR="001A4A93">
        <w:t xml:space="preserve"> </w:t>
      </w:r>
      <w:proofErr w:type="spellStart"/>
      <w:r w:rsidR="001A4A93">
        <w:t>ecommerce</w:t>
      </w:r>
      <w:proofErr w:type="spellEnd"/>
      <w:r w:rsidR="001A4A93">
        <w:t xml:space="preserve"> o a través de</w:t>
      </w:r>
      <w:r w:rsidR="00EA485F">
        <w:t>l</w:t>
      </w:r>
      <w:r w:rsidR="001A4A93">
        <w:t xml:space="preserve"> Salón de venta en Providencia, Metro </w:t>
      </w:r>
      <w:proofErr w:type="spellStart"/>
      <w:r w:rsidR="001A4A93">
        <w:t>Tobalaba</w:t>
      </w:r>
      <w:proofErr w:type="spellEnd"/>
      <w:r w:rsidR="001A4A93">
        <w:t>.</w:t>
      </w:r>
    </w:p>
    <w:p w:rsidR="001A4A93" w:rsidRDefault="001A4A93" w:rsidP="001A4A93">
      <w:pPr>
        <w:tabs>
          <w:tab w:val="left" w:pos="1444"/>
        </w:tabs>
        <w:rPr>
          <w:sz w:val="24"/>
          <w:szCs w:val="24"/>
        </w:rPr>
      </w:pPr>
    </w:p>
    <w:p w:rsidR="00EA485F" w:rsidRDefault="00EA485F" w:rsidP="00943D59">
      <w:pPr>
        <w:tabs>
          <w:tab w:val="left" w:pos="1444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</w:t>
      </w:r>
      <w:r w:rsidR="00943D59">
        <w:rPr>
          <w:sz w:val="24"/>
          <w:szCs w:val="24"/>
        </w:rPr>
        <w:t xml:space="preserve">pecto a los textos de lectura complementaria </w:t>
      </w:r>
      <w:r>
        <w:rPr>
          <w:sz w:val="24"/>
          <w:szCs w:val="24"/>
        </w:rPr>
        <w:t>que pertenezcan a la editorial SM</w:t>
      </w:r>
      <w:r w:rsidR="00943D59">
        <w:rPr>
          <w:sz w:val="24"/>
          <w:szCs w:val="24"/>
        </w:rPr>
        <w:t xml:space="preserve">, existirá un 30% de descuento, se adjunta afiche con información. </w:t>
      </w:r>
    </w:p>
    <w:p w:rsidR="00412227" w:rsidRDefault="00412227" w:rsidP="00943D59">
      <w:pPr>
        <w:tabs>
          <w:tab w:val="left" w:pos="1444"/>
        </w:tabs>
        <w:jc w:val="both"/>
        <w:rPr>
          <w:sz w:val="24"/>
          <w:szCs w:val="24"/>
        </w:rPr>
      </w:pPr>
    </w:p>
    <w:p w:rsidR="00943D59" w:rsidRDefault="00943D59" w:rsidP="00943D59">
      <w:pPr>
        <w:tabs>
          <w:tab w:val="left" w:pos="1444"/>
        </w:tabs>
        <w:jc w:val="both"/>
        <w:rPr>
          <w:sz w:val="24"/>
          <w:szCs w:val="24"/>
        </w:rPr>
      </w:pPr>
    </w:p>
    <w:p w:rsidR="00EA485F" w:rsidRDefault="00EA485F" w:rsidP="001A4A93">
      <w:pPr>
        <w:tabs>
          <w:tab w:val="left" w:pos="1444"/>
        </w:tabs>
        <w:rPr>
          <w:sz w:val="24"/>
        </w:rPr>
      </w:pPr>
    </w:p>
    <w:p w:rsidR="001A4A93" w:rsidRDefault="001A4A93" w:rsidP="001A4A93">
      <w:pPr>
        <w:tabs>
          <w:tab w:val="left" w:pos="1444"/>
        </w:tabs>
        <w:rPr>
          <w:sz w:val="24"/>
        </w:rPr>
      </w:pPr>
    </w:p>
    <w:p w:rsidR="001A4A93" w:rsidRDefault="007359AF" w:rsidP="001A4A93">
      <w:pPr>
        <w:tabs>
          <w:tab w:val="left" w:pos="1444"/>
        </w:tabs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451CA8" wp14:editId="7F690EA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47900" cy="12858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2" t="11779" r="8443" b="6360"/>
                    <a:stretch/>
                  </pic:blipFill>
                  <pic:spPr bwMode="auto">
                    <a:xfrm>
                      <a:off x="0" y="0"/>
                      <a:ext cx="2252832" cy="128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0EE" w:rsidRDefault="00943D59" w:rsidP="001A5709">
      <w:pPr>
        <w:tabs>
          <w:tab w:val="left" w:pos="1444"/>
        </w:tabs>
        <w:jc w:val="both"/>
        <w:rPr>
          <w:color w:val="0070C0"/>
          <w:sz w:val="24"/>
        </w:rPr>
      </w:pPr>
      <w:r>
        <w:rPr>
          <w:sz w:val="24"/>
        </w:rPr>
        <w:t>En el caso de las lecturas complementarias de inglés se ofrece un descuento</w:t>
      </w:r>
      <w:r w:rsidR="00531C9B">
        <w:rPr>
          <w:sz w:val="24"/>
        </w:rPr>
        <w:t xml:space="preserve"> para ciertas lecturas de </w:t>
      </w:r>
      <w:r w:rsidR="002530EE">
        <w:rPr>
          <w:sz w:val="24"/>
        </w:rPr>
        <w:t xml:space="preserve">un 12% comprando en la página web </w:t>
      </w:r>
      <w:hyperlink r:id="rId8" w:history="1">
        <w:r w:rsidR="002530EE" w:rsidRPr="003734C1">
          <w:rPr>
            <w:rStyle w:val="Hipervnculo"/>
            <w:sz w:val="24"/>
          </w:rPr>
          <w:t>www.booksandbits.cl</w:t>
        </w:r>
      </w:hyperlink>
      <w:r w:rsidR="002530EE">
        <w:rPr>
          <w:color w:val="0070C0"/>
          <w:sz w:val="24"/>
        </w:rPr>
        <w:t xml:space="preserve"> </w:t>
      </w:r>
    </w:p>
    <w:p w:rsidR="002530EE" w:rsidRDefault="002530EE" w:rsidP="001A5709">
      <w:pPr>
        <w:tabs>
          <w:tab w:val="left" w:pos="1444"/>
        </w:tabs>
        <w:jc w:val="both"/>
        <w:rPr>
          <w:color w:val="0070C0"/>
          <w:sz w:val="24"/>
        </w:rPr>
      </w:pPr>
    </w:p>
    <w:p w:rsidR="002530EE" w:rsidRDefault="002530EE" w:rsidP="002530EE">
      <w:pPr>
        <w:tabs>
          <w:tab w:val="left" w:pos="1444"/>
        </w:tabs>
        <w:rPr>
          <w:color w:val="0070C0"/>
          <w:sz w:val="24"/>
        </w:rPr>
      </w:pPr>
    </w:p>
    <w:p w:rsidR="001A5709" w:rsidRDefault="001A5709" w:rsidP="002530EE">
      <w:pPr>
        <w:tabs>
          <w:tab w:val="left" w:pos="1444"/>
        </w:tabs>
        <w:rPr>
          <w:color w:val="0070C0"/>
          <w:sz w:val="24"/>
        </w:rPr>
      </w:pPr>
    </w:p>
    <w:p w:rsidR="001A5709" w:rsidRDefault="001A5709" w:rsidP="002530EE">
      <w:pPr>
        <w:tabs>
          <w:tab w:val="left" w:pos="1444"/>
        </w:tabs>
        <w:rPr>
          <w:color w:val="0070C0"/>
          <w:sz w:val="24"/>
        </w:rPr>
      </w:pPr>
    </w:p>
    <w:p w:rsidR="001A5709" w:rsidRDefault="001A5709" w:rsidP="002530EE">
      <w:pPr>
        <w:tabs>
          <w:tab w:val="left" w:pos="1444"/>
        </w:tabs>
        <w:rPr>
          <w:color w:val="0070C0"/>
          <w:sz w:val="24"/>
        </w:rPr>
      </w:pPr>
    </w:p>
    <w:p w:rsidR="007359AF" w:rsidRDefault="007359AF" w:rsidP="002530EE">
      <w:pPr>
        <w:tabs>
          <w:tab w:val="left" w:pos="1444"/>
        </w:tabs>
        <w:rPr>
          <w:color w:val="0070C0"/>
          <w:sz w:val="24"/>
        </w:rPr>
      </w:pPr>
    </w:p>
    <w:p w:rsidR="001A5709" w:rsidRDefault="001A5709" w:rsidP="002530EE">
      <w:pPr>
        <w:tabs>
          <w:tab w:val="left" w:pos="1444"/>
        </w:tabs>
        <w:rPr>
          <w:color w:val="0070C0"/>
          <w:sz w:val="24"/>
        </w:rPr>
      </w:pPr>
    </w:p>
    <w:p w:rsidR="007359AF" w:rsidRDefault="007359AF" w:rsidP="002530EE">
      <w:pPr>
        <w:tabs>
          <w:tab w:val="left" w:pos="1444"/>
        </w:tabs>
        <w:rPr>
          <w:sz w:val="24"/>
        </w:rPr>
      </w:pPr>
    </w:p>
    <w:p w:rsidR="001A5709" w:rsidRPr="007359AF" w:rsidRDefault="007359AF" w:rsidP="002530EE">
      <w:pPr>
        <w:tabs>
          <w:tab w:val="left" w:pos="1444"/>
        </w:tabs>
        <w:rPr>
          <w:sz w:val="24"/>
        </w:rPr>
      </w:pPr>
      <w:r>
        <w:rPr>
          <w:sz w:val="24"/>
        </w:rPr>
        <w:lastRenderedPageBreak/>
        <w:t xml:space="preserve">En caso de </w:t>
      </w:r>
      <w:r w:rsidRPr="007359AF">
        <w:rPr>
          <w:sz w:val="24"/>
        </w:rPr>
        <w:t>dudas con las listas de útiles, escribir al equipo académico:</w:t>
      </w:r>
    </w:p>
    <w:p w:rsidR="007359AF" w:rsidRDefault="007359AF" w:rsidP="002530EE">
      <w:pPr>
        <w:tabs>
          <w:tab w:val="left" w:pos="1444"/>
        </w:tabs>
        <w:rPr>
          <w:color w:val="0070C0"/>
          <w:sz w:val="24"/>
        </w:rPr>
      </w:pPr>
    </w:p>
    <w:tbl>
      <w:tblPr>
        <w:tblStyle w:val="Tabladecuadrcula1clara-nfasis5"/>
        <w:tblW w:w="10201" w:type="dxa"/>
        <w:tblLook w:val="04A0" w:firstRow="1" w:lastRow="0" w:firstColumn="1" w:lastColumn="0" w:noHBand="0" w:noVBand="1"/>
      </w:tblPr>
      <w:tblGrid>
        <w:gridCol w:w="2559"/>
        <w:gridCol w:w="3532"/>
        <w:gridCol w:w="4110"/>
      </w:tblGrid>
      <w:tr w:rsidR="007359AF" w:rsidTr="00631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:rsidR="007359AF" w:rsidRPr="00E11E50" w:rsidRDefault="00631884" w:rsidP="00631884">
            <w:pPr>
              <w:tabs>
                <w:tab w:val="left" w:pos="1444"/>
              </w:tabs>
              <w:jc w:val="both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 xml:space="preserve">Isabel </w:t>
            </w:r>
            <w:r w:rsidR="007359AF" w:rsidRPr="00E11E50">
              <w:rPr>
                <w:color w:val="002060"/>
                <w:sz w:val="24"/>
              </w:rPr>
              <w:t>Margarita Abalos</w:t>
            </w:r>
          </w:p>
        </w:tc>
        <w:tc>
          <w:tcPr>
            <w:tcW w:w="3532" w:type="dxa"/>
          </w:tcPr>
          <w:p w:rsidR="007359AF" w:rsidRPr="007359AF" w:rsidRDefault="007359AF" w:rsidP="007359AF">
            <w:pPr>
              <w:tabs>
                <w:tab w:val="left" w:pos="144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359AF">
              <w:rPr>
                <w:b w:val="0"/>
                <w:sz w:val="24"/>
              </w:rPr>
              <w:t>Coordinadora pre escolar</w:t>
            </w:r>
          </w:p>
        </w:tc>
        <w:tc>
          <w:tcPr>
            <w:tcW w:w="4110" w:type="dxa"/>
          </w:tcPr>
          <w:p w:rsidR="007359AF" w:rsidRPr="007359AF" w:rsidRDefault="00DD2B98" w:rsidP="007359AF">
            <w:pPr>
              <w:tabs>
                <w:tab w:val="left" w:pos="144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</w:t>
            </w:r>
            <w:r w:rsidR="00631884">
              <w:rPr>
                <w:b w:val="0"/>
                <w:sz w:val="24"/>
              </w:rPr>
              <w:t>sabelmargarita.aba</w:t>
            </w:r>
            <w:r w:rsidR="007359AF" w:rsidRPr="007359AF">
              <w:rPr>
                <w:b w:val="0"/>
                <w:sz w:val="24"/>
              </w:rPr>
              <w:t>los@ciademaria.cl</w:t>
            </w:r>
          </w:p>
        </w:tc>
      </w:tr>
      <w:tr w:rsidR="007359AF" w:rsidTr="0063188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:rsidR="007359AF" w:rsidRPr="00E11E50" w:rsidRDefault="007359AF" w:rsidP="007359AF">
            <w:pPr>
              <w:tabs>
                <w:tab w:val="left" w:pos="1444"/>
              </w:tabs>
              <w:jc w:val="both"/>
              <w:rPr>
                <w:color w:val="002060"/>
                <w:sz w:val="24"/>
              </w:rPr>
            </w:pPr>
            <w:r w:rsidRPr="00E11E50">
              <w:rPr>
                <w:color w:val="002060"/>
                <w:sz w:val="24"/>
              </w:rPr>
              <w:t>Carolina Bernal</w:t>
            </w:r>
          </w:p>
        </w:tc>
        <w:tc>
          <w:tcPr>
            <w:tcW w:w="3532" w:type="dxa"/>
          </w:tcPr>
          <w:p w:rsidR="007359AF" w:rsidRPr="007359AF" w:rsidRDefault="007359AF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59AF">
              <w:rPr>
                <w:sz w:val="24"/>
              </w:rPr>
              <w:t>Coordinadora primer ciclo</w:t>
            </w:r>
          </w:p>
        </w:tc>
        <w:tc>
          <w:tcPr>
            <w:tcW w:w="4110" w:type="dxa"/>
          </w:tcPr>
          <w:p w:rsidR="007359AF" w:rsidRPr="007359AF" w:rsidRDefault="00631884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7359AF" w:rsidRPr="007359AF">
              <w:rPr>
                <w:sz w:val="24"/>
              </w:rPr>
              <w:t>arolina.bernal@ciademaria.cl</w:t>
            </w:r>
          </w:p>
        </w:tc>
      </w:tr>
      <w:tr w:rsidR="007359AF" w:rsidTr="0063188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:rsidR="007359AF" w:rsidRPr="00E11E50" w:rsidRDefault="007359AF" w:rsidP="007359AF">
            <w:pPr>
              <w:tabs>
                <w:tab w:val="left" w:pos="1444"/>
              </w:tabs>
              <w:jc w:val="both"/>
              <w:rPr>
                <w:color w:val="002060"/>
                <w:sz w:val="24"/>
              </w:rPr>
            </w:pPr>
            <w:r w:rsidRPr="00E11E50">
              <w:rPr>
                <w:color w:val="002060"/>
                <w:sz w:val="24"/>
              </w:rPr>
              <w:t>Gabriel Vicuña</w:t>
            </w:r>
          </w:p>
        </w:tc>
        <w:tc>
          <w:tcPr>
            <w:tcW w:w="3532" w:type="dxa"/>
          </w:tcPr>
          <w:p w:rsidR="007359AF" w:rsidRPr="007359AF" w:rsidRDefault="007359AF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59AF">
              <w:rPr>
                <w:sz w:val="24"/>
              </w:rPr>
              <w:t>Coordinador segundo ciclo</w:t>
            </w:r>
          </w:p>
        </w:tc>
        <w:tc>
          <w:tcPr>
            <w:tcW w:w="4110" w:type="dxa"/>
          </w:tcPr>
          <w:p w:rsidR="007359AF" w:rsidRPr="007359AF" w:rsidRDefault="00631884" w:rsidP="00631884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</w:t>
            </w:r>
            <w:r w:rsidR="007359AF" w:rsidRPr="007359AF">
              <w:rPr>
                <w:sz w:val="24"/>
              </w:rPr>
              <w:t>abriel.</w:t>
            </w:r>
            <w:r>
              <w:rPr>
                <w:sz w:val="24"/>
              </w:rPr>
              <w:t>vicuna</w:t>
            </w:r>
            <w:r w:rsidR="007359AF" w:rsidRPr="007359AF">
              <w:rPr>
                <w:sz w:val="24"/>
              </w:rPr>
              <w:t>@ciademaria.cl</w:t>
            </w:r>
          </w:p>
        </w:tc>
      </w:tr>
      <w:tr w:rsidR="007359AF" w:rsidTr="00631884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:rsidR="007359AF" w:rsidRPr="00E11E50" w:rsidRDefault="007359AF" w:rsidP="007359AF">
            <w:pPr>
              <w:tabs>
                <w:tab w:val="left" w:pos="1444"/>
              </w:tabs>
              <w:jc w:val="both"/>
              <w:rPr>
                <w:color w:val="002060"/>
                <w:sz w:val="24"/>
              </w:rPr>
            </w:pPr>
            <w:r w:rsidRPr="00E11E50">
              <w:rPr>
                <w:color w:val="002060"/>
                <w:sz w:val="24"/>
              </w:rPr>
              <w:t>Pedro Quiroga</w:t>
            </w:r>
          </w:p>
        </w:tc>
        <w:tc>
          <w:tcPr>
            <w:tcW w:w="3532" w:type="dxa"/>
          </w:tcPr>
          <w:p w:rsidR="007359AF" w:rsidRPr="007359AF" w:rsidRDefault="007359AF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59AF">
              <w:rPr>
                <w:sz w:val="24"/>
              </w:rPr>
              <w:t>Coordinador enseñanza media</w:t>
            </w:r>
          </w:p>
        </w:tc>
        <w:tc>
          <w:tcPr>
            <w:tcW w:w="4110" w:type="dxa"/>
          </w:tcPr>
          <w:p w:rsidR="007359AF" w:rsidRPr="007359AF" w:rsidRDefault="00631884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pedro.q</w:t>
            </w:r>
            <w:r w:rsidR="007359AF" w:rsidRPr="007359AF">
              <w:rPr>
                <w:sz w:val="24"/>
              </w:rPr>
              <w:t>uiroga@ciademaria.cl</w:t>
            </w:r>
          </w:p>
        </w:tc>
      </w:tr>
      <w:tr w:rsidR="007359AF" w:rsidTr="0063188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:rsidR="007359AF" w:rsidRPr="00E11E50" w:rsidRDefault="007359AF" w:rsidP="007359AF">
            <w:pPr>
              <w:tabs>
                <w:tab w:val="left" w:pos="1444"/>
              </w:tabs>
              <w:jc w:val="both"/>
              <w:rPr>
                <w:color w:val="002060"/>
                <w:sz w:val="24"/>
              </w:rPr>
            </w:pPr>
            <w:r w:rsidRPr="00E11E50">
              <w:rPr>
                <w:color w:val="002060"/>
                <w:sz w:val="24"/>
              </w:rPr>
              <w:t>Camila Saavedra</w:t>
            </w:r>
          </w:p>
        </w:tc>
        <w:tc>
          <w:tcPr>
            <w:tcW w:w="3532" w:type="dxa"/>
          </w:tcPr>
          <w:p w:rsidR="007359AF" w:rsidRPr="007359AF" w:rsidRDefault="007359AF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59AF">
              <w:rPr>
                <w:sz w:val="24"/>
              </w:rPr>
              <w:t>Subdirectora académica</w:t>
            </w:r>
          </w:p>
        </w:tc>
        <w:tc>
          <w:tcPr>
            <w:tcW w:w="4110" w:type="dxa"/>
          </w:tcPr>
          <w:p w:rsidR="007359AF" w:rsidRPr="007359AF" w:rsidRDefault="00631884" w:rsidP="007359AF">
            <w:pPr>
              <w:tabs>
                <w:tab w:val="left" w:pos="144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7359AF" w:rsidRPr="007359AF">
              <w:rPr>
                <w:sz w:val="24"/>
              </w:rPr>
              <w:t>amila.saavedra@ciademaria.cl</w:t>
            </w:r>
          </w:p>
        </w:tc>
      </w:tr>
    </w:tbl>
    <w:p w:rsidR="007359AF" w:rsidRDefault="007359AF" w:rsidP="002530EE">
      <w:pPr>
        <w:tabs>
          <w:tab w:val="left" w:pos="1444"/>
        </w:tabs>
        <w:rPr>
          <w:color w:val="0070C0"/>
          <w:sz w:val="24"/>
        </w:rPr>
      </w:pPr>
    </w:p>
    <w:p w:rsidR="007359AF" w:rsidRDefault="007359AF" w:rsidP="002530EE">
      <w:pPr>
        <w:tabs>
          <w:tab w:val="left" w:pos="1444"/>
        </w:tabs>
        <w:rPr>
          <w:color w:val="0070C0"/>
          <w:sz w:val="24"/>
        </w:rPr>
      </w:pPr>
    </w:p>
    <w:p w:rsidR="007359AF" w:rsidRPr="007359AF" w:rsidRDefault="007359AF" w:rsidP="002530EE">
      <w:pPr>
        <w:tabs>
          <w:tab w:val="left" w:pos="1444"/>
        </w:tabs>
        <w:rPr>
          <w:sz w:val="24"/>
        </w:rPr>
      </w:pPr>
      <w:r w:rsidRPr="007359AF">
        <w:rPr>
          <w:sz w:val="24"/>
        </w:rPr>
        <w:t>Atentamente,</w:t>
      </w:r>
    </w:p>
    <w:p w:rsidR="007359AF" w:rsidRPr="007359AF" w:rsidRDefault="007359AF" w:rsidP="002530EE">
      <w:pPr>
        <w:tabs>
          <w:tab w:val="left" w:pos="1444"/>
        </w:tabs>
        <w:rPr>
          <w:sz w:val="24"/>
        </w:rPr>
      </w:pPr>
    </w:p>
    <w:p w:rsidR="007359AF" w:rsidRPr="007359AF" w:rsidRDefault="007359AF" w:rsidP="007359AF">
      <w:pPr>
        <w:tabs>
          <w:tab w:val="left" w:pos="1444"/>
        </w:tabs>
        <w:jc w:val="center"/>
        <w:rPr>
          <w:sz w:val="24"/>
        </w:rPr>
      </w:pPr>
      <w:r w:rsidRPr="007359AF">
        <w:rPr>
          <w:sz w:val="24"/>
        </w:rPr>
        <w:t>Equipo Académico</w:t>
      </w:r>
      <w:bookmarkStart w:id="0" w:name="_GoBack"/>
      <w:bookmarkEnd w:id="0"/>
    </w:p>
    <w:sectPr w:rsidR="007359AF" w:rsidRPr="007359AF">
      <w:type w:val="continuous"/>
      <w:pgSz w:w="12240" w:h="15840"/>
      <w:pgMar w:top="2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65AB"/>
    <w:multiLevelType w:val="hybridMultilevel"/>
    <w:tmpl w:val="5DEEE7D0"/>
    <w:lvl w:ilvl="0" w:tplc="9CB8B4B6">
      <w:numFmt w:val="bullet"/>
      <w:lvlText w:val="-"/>
      <w:lvlJc w:val="left"/>
      <w:pPr>
        <w:ind w:left="822" w:hanging="62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25E5FA8">
      <w:numFmt w:val="bullet"/>
      <w:lvlText w:val="•"/>
      <w:lvlJc w:val="left"/>
      <w:pPr>
        <w:ind w:left="1644" w:hanging="620"/>
      </w:pPr>
      <w:rPr>
        <w:rFonts w:hint="default"/>
        <w:lang w:val="es-ES" w:eastAsia="en-US" w:bidi="ar-SA"/>
      </w:rPr>
    </w:lvl>
    <w:lvl w:ilvl="2" w:tplc="0B82B6DE">
      <w:numFmt w:val="bullet"/>
      <w:lvlText w:val="•"/>
      <w:lvlJc w:val="left"/>
      <w:pPr>
        <w:ind w:left="2468" w:hanging="620"/>
      </w:pPr>
      <w:rPr>
        <w:rFonts w:hint="default"/>
        <w:lang w:val="es-ES" w:eastAsia="en-US" w:bidi="ar-SA"/>
      </w:rPr>
    </w:lvl>
    <w:lvl w:ilvl="3" w:tplc="F3328E90">
      <w:numFmt w:val="bullet"/>
      <w:lvlText w:val="•"/>
      <w:lvlJc w:val="left"/>
      <w:pPr>
        <w:ind w:left="3292" w:hanging="620"/>
      </w:pPr>
      <w:rPr>
        <w:rFonts w:hint="default"/>
        <w:lang w:val="es-ES" w:eastAsia="en-US" w:bidi="ar-SA"/>
      </w:rPr>
    </w:lvl>
    <w:lvl w:ilvl="4" w:tplc="B2FE6A54">
      <w:numFmt w:val="bullet"/>
      <w:lvlText w:val="•"/>
      <w:lvlJc w:val="left"/>
      <w:pPr>
        <w:ind w:left="4116" w:hanging="620"/>
      </w:pPr>
      <w:rPr>
        <w:rFonts w:hint="default"/>
        <w:lang w:val="es-ES" w:eastAsia="en-US" w:bidi="ar-SA"/>
      </w:rPr>
    </w:lvl>
    <w:lvl w:ilvl="5" w:tplc="B618562A">
      <w:numFmt w:val="bullet"/>
      <w:lvlText w:val="•"/>
      <w:lvlJc w:val="left"/>
      <w:pPr>
        <w:ind w:left="4940" w:hanging="620"/>
      </w:pPr>
      <w:rPr>
        <w:rFonts w:hint="default"/>
        <w:lang w:val="es-ES" w:eastAsia="en-US" w:bidi="ar-SA"/>
      </w:rPr>
    </w:lvl>
    <w:lvl w:ilvl="6" w:tplc="E0BC1BDC">
      <w:numFmt w:val="bullet"/>
      <w:lvlText w:val="•"/>
      <w:lvlJc w:val="left"/>
      <w:pPr>
        <w:ind w:left="5764" w:hanging="620"/>
      </w:pPr>
      <w:rPr>
        <w:rFonts w:hint="default"/>
        <w:lang w:val="es-ES" w:eastAsia="en-US" w:bidi="ar-SA"/>
      </w:rPr>
    </w:lvl>
    <w:lvl w:ilvl="7" w:tplc="41F01C02">
      <w:numFmt w:val="bullet"/>
      <w:lvlText w:val="•"/>
      <w:lvlJc w:val="left"/>
      <w:pPr>
        <w:ind w:left="6588" w:hanging="620"/>
      </w:pPr>
      <w:rPr>
        <w:rFonts w:hint="default"/>
        <w:lang w:val="es-ES" w:eastAsia="en-US" w:bidi="ar-SA"/>
      </w:rPr>
    </w:lvl>
    <w:lvl w:ilvl="8" w:tplc="C3868A34">
      <w:numFmt w:val="bullet"/>
      <w:lvlText w:val="•"/>
      <w:lvlJc w:val="left"/>
      <w:pPr>
        <w:ind w:left="7412" w:hanging="6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0C"/>
    <w:rsid w:val="001A4A93"/>
    <w:rsid w:val="001A5709"/>
    <w:rsid w:val="002530EE"/>
    <w:rsid w:val="00350F9B"/>
    <w:rsid w:val="00412227"/>
    <w:rsid w:val="00531C9B"/>
    <w:rsid w:val="005C2F0C"/>
    <w:rsid w:val="00631884"/>
    <w:rsid w:val="007359AF"/>
    <w:rsid w:val="007725FF"/>
    <w:rsid w:val="00943D59"/>
    <w:rsid w:val="00DD2B98"/>
    <w:rsid w:val="00E11E50"/>
    <w:rsid w:val="00E41DE7"/>
    <w:rsid w:val="00E555A6"/>
    <w:rsid w:val="00E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9E75"/>
  <w15:docId w15:val="{CA4D8E1E-8ACF-4014-BA01-C99B36E0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544" w:right="1554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right"/>
    </w:pPr>
  </w:style>
  <w:style w:type="table" w:styleId="Tablaconcuadrcula">
    <w:name w:val="Table Grid"/>
    <w:basedOn w:val="Tablanormal"/>
    <w:uiPriority w:val="39"/>
    <w:rsid w:val="001A4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EA485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253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PC-61</dc:creator>
  <cp:lastModifiedBy>PC-67</cp:lastModifiedBy>
  <cp:revision>6</cp:revision>
  <dcterms:created xsi:type="dcterms:W3CDTF">2024-12-17T21:15:00Z</dcterms:created>
  <dcterms:modified xsi:type="dcterms:W3CDTF">2024-12-19T11:22:00Z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</Properties>
</file>