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-282524</wp:posOffset>
            </wp:positionH>
            <wp:positionV relativeFrom="paragraph">
              <wp:posOffset>-666602</wp:posOffset>
            </wp:positionV>
            <wp:extent cx="5401310" cy="8229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822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270.0" w:type="dxa"/>
        <w:jc w:val="left"/>
        <w:tblLayout w:type="fixed"/>
        <w:tblLook w:val="0400"/>
      </w:tblPr>
      <w:tblGrid>
        <w:gridCol w:w="1545"/>
        <w:gridCol w:w="2385"/>
        <w:gridCol w:w="2325"/>
        <w:gridCol w:w="2850"/>
        <w:gridCol w:w="3165"/>
        <w:tblGridChange w:id="0">
          <w:tblGrid>
            <w:gridCol w:w="1545"/>
            <w:gridCol w:w="2385"/>
            <w:gridCol w:w="2325"/>
            <w:gridCol w:w="2850"/>
            <w:gridCol w:w="316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Calendario de evaluación 2026 – 1° básico B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Mes: Julio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Curso: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Asignatura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(N º e Indicador 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 o título de unidad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Modalidad (Formulario Google, plataforma puntaje nacional, trabajo, prueba objetiva escrita, otros…)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03,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04,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05,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06,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07,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13,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14,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15,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OA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Lectura Complementaria La Ballena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16,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23,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OA3</w:t>
            </w:r>
          </w:p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OA4</w:t>
            </w:r>
          </w:p>
          <w:p w:rsidR="00000000" w:rsidDel="00000000" w:rsidP="00000000" w:rsidRDefault="00000000" w:rsidRPr="00000000" w14:paraId="000000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OA6</w:t>
            </w:r>
          </w:p>
          <w:p w:rsidR="00000000" w:rsidDel="00000000" w:rsidP="00000000" w:rsidRDefault="00000000" w:rsidRPr="00000000" w14:paraId="000000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Bloque 4 ¿Cómo nos sentimos?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Evaluación escrita.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Música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Repertorio “Caminando va”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Interpretación en metalófono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24,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25,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26,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Matemáti</w:t>
            </w:r>
          </w:p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18</w:t>
            </w:r>
          </w:p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Longitud y tiempo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30,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Inglés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OA8 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Experimentar con la escritura, representando gráficamente letras, palabras y/o frases significativas del nivel, a partir de fuentes escritas u orales, usando un modelo.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after="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Unit 5 </w:t>
            </w:r>
          </w:p>
          <w:p w:rsidR="00000000" w:rsidDel="00000000" w:rsidP="00000000" w:rsidRDefault="00000000" w:rsidRPr="00000000" w14:paraId="000000B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My Pets: Los estudiantes reconocen el animal por medio de descripciones que se otorgan de manera auditiva. (Animals and body parts) </w:t>
            </w:r>
          </w:p>
          <w:p w:rsidR="00000000" w:rsidDel="00000000" w:rsidP="00000000" w:rsidRDefault="00000000" w:rsidRPr="00000000" w14:paraId="000000B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Prueba escrita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31,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Ciencias Naturales </w:t>
            </w:r>
          </w:p>
          <w:p w:rsidR="00000000" w:rsidDel="00000000" w:rsidP="00000000" w:rsidRDefault="00000000" w:rsidRPr="00000000" w14:paraId="000000BC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1: </w:t>
            </w:r>
            <w:r w:rsidDel="00000000" w:rsidR="00000000" w:rsidRPr="00000000">
              <w:rPr>
                <w:rtl w:val="0"/>
              </w:rPr>
              <w:t xml:space="preserve">Reconocer y observar, por medio de la exploración, que los seres vivos crecen, responden a estímulos del medio, se reproducen y necesitan agua, alimento y aire para vivir, comparándolos con las cosas no vivas. </w:t>
            </w:r>
          </w:p>
          <w:p w:rsidR="00000000" w:rsidDel="00000000" w:rsidP="00000000" w:rsidRDefault="00000000" w:rsidRPr="00000000" w14:paraId="000000CA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2: </w:t>
            </w:r>
            <w:r w:rsidDel="00000000" w:rsidR="00000000" w:rsidRPr="00000000">
              <w:rPr>
                <w:rtl w:val="0"/>
              </w:rPr>
              <w:t xml:space="preserve">Observar y comparar animales de acuerdo a características como tamaño.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Bloque 2 “Ciencias de la vida”.</w:t>
            </w:r>
          </w:p>
          <w:p w:rsidR="00000000" w:rsidDel="00000000" w:rsidP="00000000" w:rsidRDefault="00000000" w:rsidRPr="00000000" w14:paraId="000000CC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Tienen vida o no tienen vida.</w:t>
            </w:r>
          </w:p>
          <w:p w:rsidR="00000000" w:rsidDel="00000000" w:rsidP="00000000" w:rsidRDefault="00000000" w:rsidRPr="00000000" w14:paraId="000000C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-De pequeños a grandes: la magia de crecer.</w:t>
            </w:r>
          </w:p>
          <w:p w:rsidR="00000000" w:rsidDel="00000000" w:rsidP="00000000" w:rsidRDefault="00000000" w:rsidRPr="00000000" w14:paraId="000000C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-Los seres vivos también reaccionan.</w:t>
            </w:r>
          </w:p>
          <w:p w:rsidR="00000000" w:rsidDel="00000000" w:rsidP="00000000" w:rsidRDefault="00000000" w:rsidRPr="00000000" w14:paraId="000000D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-¿Qué necesitan los seres vivos para vivir?</w:t>
            </w:r>
          </w:p>
          <w:p w:rsidR="00000000" w:rsidDel="00000000" w:rsidP="00000000" w:rsidRDefault="00000000" w:rsidRPr="00000000" w14:paraId="000000D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-Ni tan grandes no tan pequeños.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escrita.</w:t>
            </w:r>
          </w:p>
          <w:p w:rsidR="00000000" w:rsidDel="00000000" w:rsidP="00000000" w:rsidRDefault="00000000" w:rsidRPr="00000000" w14:paraId="000000D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2240" w:w="15840" w:orient="landscape"/>
      <w:pgMar w:bottom="1325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jc w:val="both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0jovy3VxvrlWZgjgwJtoHkSRBA==">CgMxLjA4AHIhMXljT2NscWw2Nm1xMVh5Mi1pcnEwR0E2Yi0yMDZQYmk0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