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Rule="auto"/>
        <w:rPr/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-282524</wp:posOffset>
            </wp:positionH>
            <wp:positionV relativeFrom="paragraph">
              <wp:posOffset>-666602</wp:posOffset>
            </wp:positionV>
            <wp:extent cx="5401310" cy="822960"/>
            <wp:effectExtent b="0" l="0" r="0" t="0"/>
            <wp:wrapNone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401310" cy="82296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spacing w:after="0" w:lineRule="auto"/>
        <w:rPr/>
      </w:pPr>
      <w:r w:rsidDel="00000000" w:rsidR="00000000" w:rsidRPr="00000000">
        <w:rPr>
          <w:rtl w:val="0"/>
        </w:rPr>
      </w:r>
    </w:p>
    <w:tbl>
      <w:tblPr>
        <w:tblStyle w:val="Table1"/>
        <w:tblW w:w="12525.0" w:type="dxa"/>
        <w:jc w:val="left"/>
        <w:tblLayout w:type="fixed"/>
        <w:tblLook w:val="0400"/>
      </w:tblPr>
      <w:tblGrid>
        <w:gridCol w:w="2505"/>
        <w:gridCol w:w="2505"/>
        <w:gridCol w:w="2505"/>
        <w:gridCol w:w="2505"/>
        <w:gridCol w:w="2505"/>
        <w:tblGridChange w:id="0">
          <w:tblGrid>
            <w:gridCol w:w="2505"/>
            <w:gridCol w:w="2505"/>
            <w:gridCol w:w="2505"/>
            <w:gridCol w:w="2505"/>
            <w:gridCol w:w="2505"/>
          </w:tblGrid>
        </w:tblGridChange>
      </w:tblGrid>
      <w:tr>
        <w:trPr>
          <w:cantSplit w:val="0"/>
          <w:trHeight w:val="300" w:hRule="atLeast"/>
          <w:tblHeader w:val="0"/>
        </w:trPr>
        <w:tc>
          <w:tcPr>
            <w:gridSpan w:val="5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03">
            <w:pPr>
              <w:spacing w:after="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Calendario de evaluación 2026 - 5° básico C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gridSpan w:val="5"/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08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Mes: Julio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gridSpan w:val="5"/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0D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Curso: </w:t>
            </w:r>
          </w:p>
        </w:tc>
      </w:tr>
      <w:tr>
        <w:trPr>
          <w:cantSplit w:val="0"/>
          <w:trHeight w:val="870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5b9bd5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12">
            <w:pPr>
              <w:spacing w:after="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Fecha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5b9bd5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13">
            <w:pPr>
              <w:spacing w:after="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Asignatura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5b9bd5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14">
            <w:pPr>
              <w:spacing w:after="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OA (N º e Indicador )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5b9bd5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15">
            <w:pPr>
              <w:spacing w:after="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Tema o título de unidad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5b9bd5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16">
            <w:pPr>
              <w:spacing w:after="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Modalidad (Formulario Google, plataforma puntaje nacional, trabajo, prueba objetiva escrita, otros…)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0000" w:val="clear"/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17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miércoles, julio 01, 2026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18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19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1A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1B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0000" w:val="clear"/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1C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jueves, julio 02, 2026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1D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1E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1F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20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0000" w:val="clear"/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21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viernes, julio 03, 2026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22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23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24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25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0000" w:val="clear"/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26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sábado, julio 04, 2026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27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28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29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2A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0000" w:val="clear"/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2B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domingo, julio 05, 2026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2C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2D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2E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2F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30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lunes, julio 06, 2026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31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32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33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34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35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martes, julio 07, 2026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36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37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38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39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3A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miércoles, julio 08, 2026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3B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3C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3D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3E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3F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jueves, julio 09, 2026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40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41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42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43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44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viernes, julio 10, 2026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45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46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47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48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0000" w:val="clear"/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49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sábado, julio 11, 2026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4A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4B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4C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4D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0000" w:val="clear"/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4E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domingo, julio 12, 2026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4F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50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51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52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53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lunes, julio 13, 2026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54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55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56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57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58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martes, julio 14, 2026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59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5A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5B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5C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5D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miércoles, julio 15, 2026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5E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5F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60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61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0000" w:val="clear"/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62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jueves, julio 16, 2026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63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64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65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66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0000" w:val="clear"/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67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viernes, julio 17, 2026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68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69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6A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6B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0000" w:val="clear"/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6C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sábado, julio 18, 2026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6D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6E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6F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70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0000" w:val="clear"/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71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domingo, julio 19, 2026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72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73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74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75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76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lunes, julio 20, 2026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77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78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79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7A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7B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martes, julio 21, 2026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7C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Matemática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7D">
            <w:pPr>
              <w:spacing w:line="276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OA 07 Demostrar que comprenden las fracciones propias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7E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Fracciones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7F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Control escrito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80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miércoles, julio 22, 2026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81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82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83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84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85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jueves, julio 23, 2026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86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artes visuales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87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OA2, OA4.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88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forma y color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89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los alumnos entregan sus proyectos de naturaleza muerta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8A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viernes, julio 24, 2026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8B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8C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8D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8E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0000" w:val="clear"/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8F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sábado, julio 25, 2026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90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91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92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93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0000" w:val="clear"/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94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domingo, julio 26, 2026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95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96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97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98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99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lunes, julio 27, 2026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9A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9B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9C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9D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9E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martes, julio 28, 2026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9F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Lenguaje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A0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OA3, OA4,OA22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A1">
            <w:pPr>
              <w:shd w:fill="ffffff" w:val="clear"/>
              <w:spacing w:after="0"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Prueba de plan lector “Las Brujas”, Roald Dahl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A2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Prueba escrita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A3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miércoles, julio 29, 2026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A4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Ciencias naturales 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A5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OA3Explicar por medio de modelos la respiración (inspiración-espiración-intercambio de oxígeno y dióxido de carbono), identificando las estructuras básicas</w:t>
            </w:r>
          </w:p>
          <w:p w:rsidR="00000000" w:rsidDel="00000000" w:rsidP="00000000" w:rsidRDefault="00000000" w:rsidRPr="00000000" w14:paraId="000000A6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del sistema respiratorio (nariz, tráquea,</w:t>
            </w:r>
          </w:p>
          <w:p w:rsidR="00000000" w:rsidDel="00000000" w:rsidP="00000000" w:rsidRDefault="00000000" w:rsidRPr="00000000" w14:paraId="000000A7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bronquios, alvéolos, pulmones). </w:t>
            </w:r>
          </w:p>
          <w:p w:rsidR="00000000" w:rsidDel="00000000" w:rsidP="00000000" w:rsidRDefault="00000000" w:rsidRPr="00000000" w14:paraId="000000A8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9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A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B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C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D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AE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Sistema Respiratorio 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AF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Evaluación escrita 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B0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jueves, julio 30, 2026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B1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Música 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B2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OA4 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B3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Repertorio instrumental “Yesterday” 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B4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Interpretación flauta dulce 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B5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viernes, julio 31, 2026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B6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B7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B8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B9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BA">
      <w:pPr>
        <w:spacing w:after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B">
      <w:pPr>
        <w:spacing w:after="0" w:lineRule="auto"/>
        <w:rPr/>
      </w:pPr>
      <w:r w:rsidDel="00000000" w:rsidR="00000000" w:rsidRPr="00000000">
        <w:rPr>
          <w:rtl w:val="0"/>
        </w:rPr>
      </w:r>
    </w:p>
    <w:sectPr>
      <w:footerReference r:id="rId8" w:type="default"/>
      <w:footerReference r:id="rId9" w:type="even"/>
      <w:pgSz w:h="12240" w:w="15840" w:orient="landscape"/>
      <w:pgMar w:bottom="1325" w:top="1701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Arial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BC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BD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BE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BF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s-CL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240" w:lineRule="auto"/>
    </w:pPr>
    <w:rPr>
      <w:rFonts w:ascii="Calibri" w:cs="Calibri" w:eastAsia="Calibri" w:hAnsi="Calibri"/>
      <w:color w:val="2e75b5"/>
      <w:sz w:val="32"/>
      <w:szCs w:val="32"/>
    </w:rPr>
  </w:style>
  <w:style w:type="paragraph" w:styleId="Heading2">
    <w:name w:val="heading 2"/>
    <w:basedOn w:val="Normal"/>
    <w:next w:val="Normal"/>
    <w:pPr>
      <w:keepNext w:val="1"/>
      <w:spacing w:after="60" w:before="240" w:line="240" w:lineRule="auto"/>
      <w:jc w:val="both"/>
    </w:pPr>
    <w:rPr>
      <w:rFonts w:ascii="Arial" w:cs="Arial" w:eastAsia="Arial" w:hAnsi="Arial"/>
      <w:b w:val="1"/>
      <w:bCs w:val="1"/>
      <w:i w:val="1"/>
      <w:iCs w:val="1"/>
      <w:sz w:val="28"/>
      <w:szCs w:val="28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40" w:lineRule="auto"/>
    </w:pPr>
    <w:rPr>
      <w:rFonts w:ascii="Calibri" w:cs="Calibri" w:eastAsia="Calibri" w:hAnsi="Calibri"/>
      <w:color w:val="1e4d78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40" w:lineRule="auto"/>
    </w:pPr>
    <w:rPr>
      <w:rFonts w:ascii="Calibri" w:cs="Calibri" w:eastAsia="Calibri" w:hAnsi="Calibri"/>
      <w:i w:val="1"/>
      <w:iCs w:val="1"/>
      <w:color w:val="2e75b5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spacing w:after="0" w:line="240" w:lineRule="auto"/>
    </w:pPr>
    <w:rPr>
      <w:rFonts w:ascii="Calibri" w:cs="Calibri" w:eastAsia="Calibri" w:hAnsi="Calibri"/>
      <w:sz w:val="56"/>
      <w:szCs w:val="56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PEiHsqGV+rCt1RhntDPuEKlAgAQ==">CgMxLjA4AHIhMUV3VV96Vmd6Qm5NMktCMThPUnRabVZhWFktYXgyVGY3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