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-282524</wp:posOffset>
            </wp:positionH>
            <wp:positionV relativeFrom="paragraph">
              <wp:posOffset>-666602</wp:posOffset>
            </wp:positionV>
            <wp:extent cx="5401310" cy="822960"/>
            <wp:effectExtent b="0" l="0" r="0" t="0"/>
            <wp:wrapNone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01310" cy="82296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spacing w:after="0" w:lineRule="auto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3560.0" w:type="dxa"/>
        <w:jc w:val="left"/>
        <w:tblLayout w:type="fixed"/>
        <w:tblLook w:val="0400"/>
      </w:tblPr>
      <w:tblGrid>
        <w:gridCol w:w="2115"/>
        <w:gridCol w:w="1650"/>
        <w:gridCol w:w="1073.0000000000005"/>
        <w:gridCol w:w="2797"/>
        <w:gridCol w:w="2850"/>
        <w:gridCol w:w="2970"/>
        <w:gridCol w:w="105"/>
        <w:tblGridChange w:id="0">
          <w:tblGrid>
            <w:gridCol w:w="2115"/>
            <w:gridCol w:w="1650"/>
            <w:gridCol w:w="1073.0000000000005"/>
            <w:gridCol w:w="2797"/>
            <w:gridCol w:w="2850"/>
            <w:gridCol w:w="2970"/>
            <w:gridCol w:w="105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03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Calendario de evaluación 2026 – 7° BÁSICO 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0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Mes:  Septiembre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11">
            <w:pPr>
              <w:spacing w:after="0" w:lineRule="auto"/>
              <w:rPr/>
            </w:pPr>
            <w:bookmarkStart w:colFirst="0" w:colLast="0" w:name="_heading=h.y4mux67xxwyb" w:id="0"/>
            <w:bookmarkEnd w:id="0"/>
            <w:r w:rsidDel="00000000" w:rsidR="00000000" w:rsidRPr="00000000">
              <w:rPr>
                <w:b w:val="1"/>
                <w:bCs w:val="1"/>
                <w:rtl w:val="0"/>
              </w:rPr>
              <w:t xml:space="preserve">Profesor (a): JUAN PABLO CUEVAS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7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Fecha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Asignatura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A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OA (N º e Indicador )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B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Tema o título de unidad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C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Modalidad (Formulario Google, plataforma puntaje nacional, trabajo, prueba objetiva escrita, otros…)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D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Observación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1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1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Física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9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Tectónica de placas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Formulario Google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GENERAL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2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PRESENTACIÓN BAILES TÍPICOS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2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3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3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Educación Física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1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Folclore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práctica - Presentación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PRESENTACIÓN BAILES TÍPICOS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3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3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KERMESSE CENTRO DE PADRES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4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4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Lenguaje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10,  OA13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Texto informativo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escrita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5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5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5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Artes Visuales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1,4 y 6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autorretrato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Trabajo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5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5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Historia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OAs: 5 y 7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Antigua Roma: la Antigüedad y el canon cultural clásico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Control Acumulativo 2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6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6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6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8">
            <w:pPr>
              <w:spacing w:after="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ULTIMO DIA DE CLASES CAMBIO ACTIVIDADES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6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6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7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7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C">
            <w:pPr>
              <w:spacing w:after="240" w:befor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8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8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8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8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8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8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9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9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9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9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A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A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B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B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6° BÁSICO C </w:t>
            </w:r>
          </w:p>
          <w:p w:rsidR="00000000" w:rsidDel="00000000" w:rsidP="00000000" w:rsidRDefault="00000000" w:rsidRPr="00000000" w14:paraId="000000B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ENCUENTRO CON CRISTO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C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PAES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C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Historia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OAs: 5, 6, 7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La Antigüedad y el canon cultural clásico: Antigua Roma y Antigua Grecia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Sumativa Unidad 2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PAES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C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D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7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9">
            <w:pPr>
              <w:spacing w:after="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D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Tecnología</w:t>
            </w:r>
          </w:p>
          <w:p w:rsidR="00000000" w:rsidDel="00000000" w:rsidP="00000000" w:rsidRDefault="00000000" w:rsidRPr="00000000" w14:paraId="000000D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4">
            <w:pPr>
              <w:widowControl w:val="0"/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5">
            <w:pPr>
              <w:widowControl w:val="0"/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Inglés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1,4 y 6 </w:t>
            </w:r>
          </w:p>
          <w:p w:rsidR="00000000" w:rsidDel="00000000" w:rsidP="00000000" w:rsidRDefault="00000000" w:rsidRPr="00000000" w14:paraId="000000E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OA-1,2 &amp; 3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E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Juguete o juego</w:t>
            </w:r>
          </w:p>
          <w:p w:rsidR="00000000" w:rsidDel="00000000" w:rsidP="00000000" w:rsidRDefault="00000000" w:rsidRPr="00000000" w14:paraId="000000E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4">
            <w:pPr>
              <w:widowControl w:val="0"/>
              <w:spacing w:after="0" w:line="240" w:lineRule="auto"/>
              <w:rPr/>
            </w:pPr>
            <w:r w:rsidDel="00000000" w:rsidR="00000000" w:rsidRPr="00000000">
              <w:rPr>
                <w:rFonts w:ascii="Candara" w:cs="Candara" w:eastAsia="Candara" w:hAnsi="Candara"/>
                <w:sz w:val="24"/>
                <w:szCs w:val="24"/>
                <w:rtl w:val="0"/>
              </w:rPr>
              <w:t xml:space="preserve">Unit 8 “High Flyers”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F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proyecto y presentación</w:t>
            </w:r>
          </w:p>
          <w:p w:rsidR="00000000" w:rsidDel="00000000" w:rsidP="00000000" w:rsidRDefault="00000000" w:rsidRPr="00000000" w14:paraId="000000F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C">
            <w:pPr>
              <w:widowControl w:val="0"/>
              <w:spacing w:after="0" w:line="240" w:lineRule="auto"/>
              <w:rPr/>
            </w:pPr>
            <w:r w:rsidDel="00000000" w:rsidR="00000000" w:rsidRPr="00000000">
              <w:rPr>
                <w:rFonts w:ascii="Candara" w:cs="Candara" w:eastAsia="Candara" w:hAnsi="Candara"/>
                <w:sz w:val="24"/>
                <w:szCs w:val="24"/>
                <w:rtl w:val="0"/>
              </w:rPr>
              <w:t xml:space="preserve">written test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F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F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00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Matemática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01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OA08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02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Proporcionalidad Directa e Inversa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03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Prueba Sumativa(escrita)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0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10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10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30, 2026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0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0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0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0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0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0C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D">
      <w:pPr>
        <w:spacing w:after="0" w:lineRule="auto"/>
        <w:rPr/>
      </w:pPr>
      <w:r w:rsidDel="00000000" w:rsidR="00000000" w:rsidRPr="00000000">
        <w:rPr>
          <w:rtl w:val="0"/>
        </w:rPr>
      </w:r>
    </w:p>
    <w:sectPr>
      <w:footerReference r:id="rId8" w:type="default"/>
      <w:footerReference r:id="rId9" w:type="even"/>
      <w:pgSz w:h="12240" w:w="15840" w:orient="landscape"/>
      <w:pgMar w:bottom="1325" w:top="1701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  <w:font w:name="Georgia"/>
  <w:font w:name="Candara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0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1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1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L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40" w:lineRule="auto"/>
    </w:pPr>
    <w:rPr>
      <w:color w:val="2e75b5"/>
      <w:sz w:val="32"/>
      <w:szCs w:val="32"/>
    </w:rPr>
  </w:style>
  <w:style w:type="paragraph" w:styleId="Heading2">
    <w:name w:val="heading 2"/>
    <w:basedOn w:val="Normal"/>
    <w:next w:val="Normal"/>
    <w:pPr>
      <w:keepNext w:val="1"/>
      <w:spacing w:after="60" w:before="240" w:line="240" w:lineRule="auto"/>
      <w:jc w:val="both"/>
    </w:pPr>
    <w:rPr>
      <w:rFonts w:ascii="Arial" w:cs="Arial" w:eastAsia="Arial" w:hAnsi="Arial"/>
      <w:b w:val="1"/>
      <w:bCs w:val="1"/>
      <w:i w:val="1"/>
      <w:iCs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color w:val="1e4d78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2e75b5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spacing w:after="0" w:line="240" w:lineRule="auto"/>
    </w:pPr>
    <w:rPr>
      <w:sz w:val="56"/>
      <w:szCs w:val="56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" w:customStyle="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footer" Target="foot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ndara-regular.ttf"/><Relationship Id="rId2" Type="http://schemas.openxmlformats.org/officeDocument/2006/relationships/font" Target="fonts/Candara-bold.ttf"/><Relationship Id="rId3" Type="http://schemas.openxmlformats.org/officeDocument/2006/relationships/font" Target="fonts/Candara-italic.ttf"/><Relationship Id="rId4" Type="http://schemas.openxmlformats.org/officeDocument/2006/relationships/font" Target="fonts/Candara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v5Bg7tIK7nveMtV2GVyg/pL7sAg==">CgMxLjAyDmgueTRtdXg2N3h4d3liOAByITFSWVBjSl9qeEszREhWVkpQLWlaeW1ZbkgtWFpRVWZ5MA==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2026-08-18T11:55:00Z</dcterms:created>
  <dc:creator>PC- 155</dc:creator>
</cp:coreProperties>
</file>