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-282524</wp:posOffset>
            </wp:positionH>
            <wp:positionV relativeFrom="paragraph">
              <wp:posOffset>-666602</wp:posOffset>
            </wp:positionV>
            <wp:extent cx="5401310" cy="822960"/>
            <wp:effectExtent b="0" l="0" r="0" t="0"/>
            <wp:wrapNone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01310" cy="8229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3560.0" w:type="dxa"/>
        <w:jc w:val="left"/>
        <w:tblLayout w:type="fixed"/>
        <w:tblLook w:val="0400"/>
      </w:tblPr>
      <w:tblGrid>
        <w:gridCol w:w="2100"/>
        <w:gridCol w:w="1185"/>
        <w:gridCol w:w="1320"/>
        <w:gridCol w:w="1410"/>
        <w:gridCol w:w="4470"/>
        <w:gridCol w:w="2970"/>
        <w:gridCol w:w="105"/>
        <w:tblGridChange w:id="0">
          <w:tblGrid>
            <w:gridCol w:w="2100"/>
            <w:gridCol w:w="1185"/>
            <w:gridCol w:w="1320"/>
            <w:gridCol w:w="1410"/>
            <w:gridCol w:w="4470"/>
            <w:gridCol w:w="2970"/>
            <w:gridCol w:w="10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3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Calendario de evaluación 2026 – IV MEDIO 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Mes:  Septiembre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11">
            <w:pPr>
              <w:spacing w:after="0" w:lineRule="auto"/>
              <w:rPr/>
            </w:pPr>
            <w:bookmarkStart w:colFirst="0" w:colLast="0" w:name="_heading=h.b9j0y5bxobrv" w:id="0"/>
            <w:bookmarkEnd w:id="0"/>
            <w:r w:rsidDel="00000000" w:rsidR="00000000" w:rsidRPr="00000000">
              <w:rPr>
                <w:b w:val="1"/>
                <w:bCs w:val="1"/>
                <w:rtl w:val="0"/>
              </w:rPr>
              <w:t xml:space="preserve">Profesor (a): PAULA AICARDI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7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Fecha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Asignatura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OA (N º e Indicador 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Tema o título de unidad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Modalidad (Formulario Google, plataforma puntaje nacional, trabajo, prueba objetiva escrita, otros…)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Observación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1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1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GENERAL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2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Educación Física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1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Folclore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práctica - Presentación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TÍPICOS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2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Taller PAES Ciencias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Temario PAES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Miniensayo 1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3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TÍPICOS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3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KERMESSE CENTRO DE PADRES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4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4.63053385416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4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ELECTIVO M2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REPASO PAES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GEOMETRÍA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ESCRITA: TRIÁNGULOS, CUADRILÁTEROS, RELACIONES MÉTRICAS EN LA CIRCUNFERENCIA, LA ESFERA.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5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5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Lenguaje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3 Evaluar críticamente textos no literarios.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Textos no literarios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Selección textos no literarios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diseño y arquitec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2,3y 5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maqueta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vivienda unifamiliar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6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Pensamiento computacional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OA4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Proyecto en python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Google colab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Química Electivo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Introducción a Orgánica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Introducción a Orgánica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Escrita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7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8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A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ULTIMO DIA DE CLASES CAMBIO ACTIVIDADES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7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8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8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E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9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9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A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A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A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B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B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C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Ecosistema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Eje 2 y 4 PAES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Temario PAES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Sumativa escrita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C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Lenguaje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3 Evaluar críticamente textos literarios y no literarios.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PAES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Control 7 PAES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6° BÁSICO C </w:t>
            </w:r>
          </w:p>
          <w:p w:rsidR="00000000" w:rsidDel="00000000" w:rsidP="00000000" w:rsidRDefault="00000000" w:rsidRPr="00000000" w14:paraId="000000D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ENCUENTRO CON CRISTO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D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PAES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D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PAES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E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E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9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B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vMerge w:val="restart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E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0">
            <w:pPr>
              <w:shd w:fill="ffffff" w:val="clear"/>
              <w:spacing w:after="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Artes visuales, audiovisuales…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OA1 OA3 OA6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Proyecto artístico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OBRA 70 AÑOS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vMerge w:val="continue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F5">
            <w:pPr>
              <w:spacing w:after="0" w:before="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6">
            <w:pPr>
              <w:shd w:fill="ffffff" w:val="clear"/>
              <w:spacing w:after="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Probabilidades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3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Variable aleatoria, bernoulli y binomial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Control escrito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vMerge w:val="restart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F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F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Electivo Física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OA´s vinculados a temario DEMRE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Luz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0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Entrega de informe escrito en base a experiencia de laboratorio.</w:t>
            </w:r>
          </w:p>
        </w:tc>
        <w:tc>
          <w:tcPr>
            <w:vMerge w:val="restart"/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0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vMerge w:val="continue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102">
            <w:pPr>
              <w:spacing w:after="0" w:before="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0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Taller de Literatura</w:t>
            </w:r>
          </w:p>
          <w:p w:rsidR="00000000" w:rsidDel="00000000" w:rsidP="00000000" w:rsidRDefault="00000000" w:rsidRPr="00000000" w14:paraId="0000010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0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Redactar textos analíticos y expositivos, específicamente el 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prólogo o estudio preliminar</w:t>
            </w:r>
            <w:r w:rsidDel="00000000" w:rsidR="00000000" w:rsidRPr="00000000">
              <w:rPr>
                <w:rtl w:val="0"/>
              </w:rPr>
              <w:t xml:space="preserve"> de la antología.</w:t>
            </w:r>
          </w:p>
          <w:p w:rsidR="00000000" w:rsidDel="00000000" w:rsidP="00000000" w:rsidRDefault="00000000" w:rsidRPr="00000000" w14:paraId="0000010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Conc. Física/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1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Antología</w:t>
            </w:r>
          </w:p>
          <w:p w:rsidR="00000000" w:rsidDel="00000000" w:rsidP="00000000" w:rsidRDefault="00000000" w:rsidRPr="00000000" w14:paraId="0000011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Conc. Física/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1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Entrega Antología de cuentos</w:t>
            </w:r>
          </w:p>
          <w:p w:rsidR="00000000" w:rsidDel="00000000" w:rsidP="00000000" w:rsidRDefault="00000000" w:rsidRPr="00000000" w14:paraId="0000011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28">
            <w:pPr>
              <w:spacing w:after="0" w:before="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12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12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30, 2026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2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Lenguaje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2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3 Evaluar críticamente textos literarios y no literarios.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2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PAES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2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Control 8 PAES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2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30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1">
      <w:pPr>
        <w:spacing w:after="0" w:lineRule="auto"/>
        <w:rPr/>
      </w:pPr>
      <w:r w:rsidDel="00000000" w:rsidR="00000000" w:rsidRPr="00000000">
        <w:rPr>
          <w:rtl w:val="0"/>
        </w:rPr>
      </w:r>
    </w:p>
    <w:sectPr>
      <w:footerReference r:id="rId8" w:type="default"/>
      <w:footerReference r:id="rId9" w:type="even"/>
      <w:pgSz w:h="12240" w:w="15840" w:orient="landscape"/>
      <w:pgMar w:bottom="1325" w:top="1701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3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3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3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3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 w:val="1"/>
      <w:spacing w:after="60" w:before="240" w:line="240" w:lineRule="auto"/>
      <w:jc w:val="both"/>
    </w:pPr>
    <w:rPr>
      <w:rFonts w:ascii="Arial" w:cs="Arial" w:eastAsia="Arial" w:hAnsi="Arial"/>
      <w:b w:val="1"/>
      <w:bCs w:val="1"/>
      <w:i w:val="1"/>
      <w:iCs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2e75b5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spacing w:after="0" w:line="240" w:lineRule="auto"/>
    </w:pPr>
    <w:rPr>
      <w:sz w:val="56"/>
      <w:szCs w:val="56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" w:customStyle="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cYs3tw1F0M4c/YH8b91zzuqzT0w==">CgMxLjAyDmguYjlqMHk1YnhvYnJ2OAByITE3WVFpcVM2dVRMdUg5WUpHVUktMUQ3dVRyVDM5THZ0Qw==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2026-08-18T12:02:00Z</dcterms:created>
  <dc:creator>PC- 155</dc:creator>
</cp:coreProperties>
</file>